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16D3C" w14:textId="77777777" w:rsidR="000E4131" w:rsidRDefault="000E4131" w:rsidP="000E4131">
      <w:pPr>
        <w:tabs>
          <w:tab w:val="right" w:pos="9360"/>
        </w:tabs>
        <w:jc w:val="center"/>
        <w:rPr>
          <w:b/>
          <w:color w:val="000000" w:themeColor="text1"/>
          <w:sz w:val="20"/>
          <w:szCs w:val="20"/>
        </w:rPr>
      </w:pPr>
      <w:r>
        <w:rPr>
          <w:b/>
          <w:color w:val="000000" w:themeColor="text1"/>
          <w:sz w:val="20"/>
          <w:szCs w:val="20"/>
        </w:rPr>
        <w:t>Verde Dental Care – 522 Finnie Flat Road STE J</w:t>
      </w:r>
    </w:p>
    <w:p w14:paraId="1D584DF2" w14:textId="77777777" w:rsidR="000E4131" w:rsidRDefault="000E4131" w:rsidP="000E4131">
      <w:pPr>
        <w:tabs>
          <w:tab w:val="right" w:pos="9360"/>
        </w:tabs>
        <w:jc w:val="center"/>
        <w:rPr>
          <w:b/>
          <w:color w:val="000000" w:themeColor="text1"/>
          <w:sz w:val="24"/>
          <w:szCs w:val="24"/>
        </w:rPr>
      </w:pPr>
      <w:r>
        <w:rPr>
          <w:b/>
          <w:noProof/>
          <w:color w:val="000000" w:themeColor="text1"/>
          <w:sz w:val="24"/>
          <w:szCs w:val="24"/>
        </w:rPr>
        <mc:AlternateContent>
          <mc:Choice Requires="wps">
            <w:drawing>
              <wp:anchor distT="0" distB="0" distL="114300" distR="114300" simplePos="0" relativeHeight="251662336" behindDoc="0" locked="0" layoutInCell="1" allowOverlap="1" wp14:anchorId="0ED8A20F" wp14:editId="27CDD252">
                <wp:simplePos x="0" y="0"/>
                <wp:positionH relativeFrom="column">
                  <wp:posOffset>-180976</wp:posOffset>
                </wp:positionH>
                <wp:positionV relativeFrom="paragraph">
                  <wp:posOffset>312420</wp:posOffset>
                </wp:positionV>
                <wp:extent cx="62769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276975" cy="9525"/>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9FD147B"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25pt,24.6pt" to="480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" strokecolor="#5b9bd5" strokeweight=".5pt">
                <v:stroke joinstyle="miter"/>
              </v:line>
            </w:pict>
          </mc:Fallback>
        </mc:AlternateContent>
      </w:r>
      <w:r>
        <w:rPr>
          <w:b/>
          <w:color w:val="000000" w:themeColor="text1"/>
          <w:sz w:val="24"/>
          <w:szCs w:val="24"/>
        </w:rPr>
        <w:t>ACKNOWLEDGEMENT OF RECEIPT OF NOTICE OF PRIVACY PRACTICES</w:t>
      </w:r>
    </w:p>
    <w:p w14:paraId="5FB30AC3" w14:textId="77777777" w:rsidR="000E4131" w:rsidRDefault="000E4131" w:rsidP="000E4131">
      <w:pPr>
        <w:tabs>
          <w:tab w:val="right" w:pos="9360"/>
        </w:tabs>
        <w:jc w:val="center"/>
        <w:rPr>
          <w:b/>
          <w:color w:val="000000" w:themeColor="text1"/>
          <w:sz w:val="24"/>
          <w:szCs w:val="24"/>
        </w:rPr>
      </w:pPr>
    </w:p>
    <w:p w14:paraId="72B0D079" w14:textId="77777777" w:rsidR="000E4131" w:rsidRPr="00406B9C" w:rsidRDefault="000E4131" w:rsidP="000E4131">
      <w:pPr>
        <w:tabs>
          <w:tab w:val="right" w:pos="9360"/>
        </w:tabs>
        <w:jc w:val="center"/>
        <w:rPr>
          <w:color w:val="000000" w:themeColor="text1"/>
          <w:sz w:val="20"/>
          <w:szCs w:val="20"/>
        </w:rPr>
      </w:pPr>
      <w:r w:rsidRPr="00406B9C">
        <w:rPr>
          <w:b/>
          <w:color w:val="000000" w:themeColor="text1"/>
          <w:sz w:val="20"/>
          <w:szCs w:val="20"/>
        </w:rPr>
        <w:t>“</w:t>
      </w:r>
      <w:r w:rsidRPr="00406B9C">
        <w:rPr>
          <w:color w:val="000000" w:themeColor="text1"/>
          <w:sz w:val="20"/>
          <w:szCs w:val="20"/>
        </w:rPr>
        <w:t>You May Refuse to Sign This Acknowledgement”</w:t>
      </w:r>
    </w:p>
    <w:p w14:paraId="043AB8E8" w14:textId="77777777" w:rsidR="000E4131" w:rsidRPr="00406B9C" w:rsidRDefault="000E4131" w:rsidP="000E4131">
      <w:pPr>
        <w:tabs>
          <w:tab w:val="right" w:pos="9360"/>
        </w:tabs>
        <w:rPr>
          <w:color w:val="000000" w:themeColor="text1"/>
          <w:sz w:val="20"/>
          <w:szCs w:val="20"/>
        </w:rPr>
      </w:pPr>
    </w:p>
    <w:p w14:paraId="5BD45500" w14:textId="77777777" w:rsidR="000E4131" w:rsidRDefault="000E4131" w:rsidP="000E4131">
      <w:pPr>
        <w:tabs>
          <w:tab w:val="right" w:pos="9360"/>
        </w:tabs>
        <w:contextualSpacing/>
        <w:rPr>
          <w:color w:val="000000" w:themeColor="text1"/>
          <w:sz w:val="20"/>
          <w:szCs w:val="20"/>
        </w:rPr>
      </w:pPr>
      <w:r w:rsidRPr="00406B9C">
        <w:rPr>
          <w:color w:val="000000" w:themeColor="text1"/>
          <w:sz w:val="20"/>
          <w:szCs w:val="20"/>
        </w:rPr>
        <w:t>I, __________________________________ have been informed of this office’s Notice of Privacy Practices.</w:t>
      </w:r>
    </w:p>
    <w:p w14:paraId="7BCDCE18" w14:textId="77777777" w:rsidR="000E4131" w:rsidRPr="00406B9C" w:rsidRDefault="000E4131" w:rsidP="000E4131">
      <w:pPr>
        <w:tabs>
          <w:tab w:val="right" w:pos="9360"/>
        </w:tabs>
        <w:contextualSpacing/>
        <w:rPr>
          <w:color w:val="000000" w:themeColor="text1"/>
          <w:sz w:val="20"/>
          <w:szCs w:val="20"/>
        </w:rPr>
      </w:pPr>
      <w:r>
        <w:rPr>
          <w:color w:val="000000" w:themeColor="text1"/>
          <w:sz w:val="20"/>
          <w:szCs w:val="20"/>
        </w:rPr>
        <w:t xml:space="preserve">                        Patient/Guardian</w:t>
      </w:r>
    </w:p>
    <w:p w14:paraId="21685A8B" w14:textId="77777777" w:rsidR="000E4131" w:rsidRPr="00D753A1" w:rsidRDefault="000E4131" w:rsidP="000E4131">
      <w:pPr>
        <w:tabs>
          <w:tab w:val="right" w:pos="9360"/>
        </w:tabs>
        <w:jc w:val="both"/>
        <w:rPr>
          <w:color w:val="000000" w:themeColor="text1"/>
          <w:sz w:val="20"/>
          <w:szCs w:val="20"/>
        </w:rPr>
      </w:pPr>
    </w:p>
    <w:p w14:paraId="3B6648A9" w14:textId="77777777" w:rsidR="000E4131" w:rsidRDefault="000E4131" w:rsidP="000E4131">
      <w:pPr>
        <w:tabs>
          <w:tab w:val="right" w:pos="9360"/>
        </w:tabs>
        <w:spacing w:line="240" w:lineRule="auto"/>
        <w:contextualSpacing/>
        <w:jc w:val="both"/>
        <w:rPr>
          <w:sz w:val="20"/>
          <w:szCs w:val="20"/>
        </w:rPr>
      </w:pPr>
      <w:r>
        <w:rPr>
          <w:sz w:val="20"/>
          <w:szCs w:val="20"/>
        </w:rPr>
        <w:t>______________________________________</w:t>
      </w:r>
    </w:p>
    <w:p w14:paraId="5DFE3DC8" w14:textId="77777777" w:rsidR="000E4131" w:rsidRDefault="000E4131" w:rsidP="000E4131">
      <w:pPr>
        <w:tabs>
          <w:tab w:val="right" w:pos="9360"/>
        </w:tabs>
        <w:spacing w:line="240" w:lineRule="auto"/>
        <w:contextualSpacing/>
        <w:jc w:val="both"/>
        <w:rPr>
          <w:sz w:val="20"/>
          <w:szCs w:val="20"/>
        </w:rPr>
      </w:pPr>
      <w:r>
        <w:rPr>
          <w:sz w:val="20"/>
          <w:szCs w:val="20"/>
        </w:rPr>
        <w:t>Patient Name</w:t>
      </w:r>
    </w:p>
    <w:p w14:paraId="7D94F8F2" w14:textId="77777777" w:rsidR="000E4131" w:rsidRDefault="000E4131" w:rsidP="000E4131">
      <w:pPr>
        <w:tabs>
          <w:tab w:val="right" w:pos="9360"/>
        </w:tabs>
        <w:spacing w:line="240" w:lineRule="auto"/>
        <w:contextualSpacing/>
        <w:jc w:val="both"/>
        <w:rPr>
          <w:sz w:val="20"/>
          <w:szCs w:val="20"/>
        </w:rPr>
      </w:pPr>
    </w:p>
    <w:p w14:paraId="571F4D34" w14:textId="77777777" w:rsidR="000E4131" w:rsidRDefault="000E4131" w:rsidP="000E4131">
      <w:pPr>
        <w:tabs>
          <w:tab w:val="right" w:pos="9360"/>
        </w:tabs>
        <w:spacing w:line="240" w:lineRule="auto"/>
        <w:contextualSpacing/>
        <w:jc w:val="both"/>
        <w:rPr>
          <w:sz w:val="20"/>
          <w:szCs w:val="20"/>
        </w:rPr>
      </w:pPr>
    </w:p>
    <w:p w14:paraId="66E1B64E" w14:textId="77777777" w:rsidR="000E4131" w:rsidRDefault="000E4131" w:rsidP="000E4131">
      <w:pPr>
        <w:tabs>
          <w:tab w:val="right" w:pos="9360"/>
        </w:tabs>
        <w:spacing w:line="240" w:lineRule="auto"/>
        <w:contextualSpacing/>
        <w:jc w:val="both"/>
        <w:rPr>
          <w:sz w:val="20"/>
          <w:szCs w:val="20"/>
        </w:rPr>
      </w:pPr>
    </w:p>
    <w:p w14:paraId="7C1BB62F" w14:textId="77777777" w:rsidR="000E4131" w:rsidRDefault="000E4131" w:rsidP="000E4131">
      <w:pPr>
        <w:tabs>
          <w:tab w:val="right" w:pos="9360"/>
        </w:tabs>
        <w:spacing w:line="240" w:lineRule="auto"/>
        <w:contextualSpacing/>
        <w:jc w:val="both"/>
        <w:rPr>
          <w:sz w:val="20"/>
          <w:szCs w:val="20"/>
        </w:rPr>
      </w:pPr>
      <w:r>
        <w:rPr>
          <w:sz w:val="20"/>
          <w:szCs w:val="20"/>
        </w:rPr>
        <w:t>______________________________________</w:t>
      </w:r>
    </w:p>
    <w:p w14:paraId="4E291FD6" w14:textId="77777777" w:rsidR="000E4131" w:rsidRDefault="000E4131" w:rsidP="000E4131">
      <w:pPr>
        <w:tabs>
          <w:tab w:val="right" w:pos="9360"/>
        </w:tabs>
        <w:spacing w:line="240" w:lineRule="auto"/>
        <w:contextualSpacing/>
        <w:jc w:val="both"/>
        <w:rPr>
          <w:sz w:val="20"/>
          <w:szCs w:val="20"/>
        </w:rPr>
      </w:pPr>
      <w:r>
        <w:rPr>
          <w:sz w:val="20"/>
          <w:szCs w:val="20"/>
        </w:rPr>
        <w:t>Signature</w:t>
      </w:r>
    </w:p>
    <w:p w14:paraId="1AB72AD6" w14:textId="77777777" w:rsidR="000E4131" w:rsidRDefault="000E4131" w:rsidP="000E4131">
      <w:pPr>
        <w:tabs>
          <w:tab w:val="right" w:pos="9360"/>
        </w:tabs>
        <w:spacing w:line="240" w:lineRule="auto"/>
        <w:contextualSpacing/>
        <w:jc w:val="both"/>
        <w:rPr>
          <w:sz w:val="20"/>
          <w:szCs w:val="20"/>
        </w:rPr>
      </w:pPr>
    </w:p>
    <w:p w14:paraId="7FF32243" w14:textId="77777777" w:rsidR="000E4131" w:rsidRDefault="000E4131" w:rsidP="000E4131">
      <w:pPr>
        <w:tabs>
          <w:tab w:val="right" w:pos="9360"/>
        </w:tabs>
        <w:spacing w:line="240" w:lineRule="auto"/>
        <w:contextualSpacing/>
        <w:jc w:val="both"/>
        <w:rPr>
          <w:sz w:val="20"/>
          <w:szCs w:val="20"/>
        </w:rPr>
      </w:pPr>
    </w:p>
    <w:p w14:paraId="2D767255" w14:textId="77777777" w:rsidR="000E4131" w:rsidRDefault="000E4131" w:rsidP="000E4131">
      <w:pPr>
        <w:tabs>
          <w:tab w:val="right" w:pos="9360"/>
        </w:tabs>
        <w:spacing w:line="240" w:lineRule="auto"/>
        <w:contextualSpacing/>
        <w:jc w:val="both"/>
        <w:rPr>
          <w:sz w:val="20"/>
          <w:szCs w:val="20"/>
        </w:rPr>
      </w:pPr>
    </w:p>
    <w:p w14:paraId="340CE273" w14:textId="77777777" w:rsidR="000E4131" w:rsidRDefault="000E4131" w:rsidP="000E4131">
      <w:pPr>
        <w:tabs>
          <w:tab w:val="right" w:pos="9360"/>
        </w:tabs>
        <w:spacing w:line="240" w:lineRule="auto"/>
        <w:contextualSpacing/>
        <w:jc w:val="both"/>
        <w:rPr>
          <w:sz w:val="20"/>
          <w:szCs w:val="20"/>
        </w:rPr>
      </w:pPr>
      <w:r>
        <w:rPr>
          <w:sz w:val="20"/>
          <w:szCs w:val="20"/>
        </w:rPr>
        <w:t>_______________________________________</w:t>
      </w:r>
    </w:p>
    <w:p w14:paraId="6D5818C3" w14:textId="77777777" w:rsidR="000E4131" w:rsidRDefault="000E4131" w:rsidP="000E4131">
      <w:pPr>
        <w:tabs>
          <w:tab w:val="right" w:pos="9360"/>
        </w:tabs>
        <w:spacing w:line="240" w:lineRule="auto"/>
        <w:contextualSpacing/>
        <w:jc w:val="both"/>
        <w:rPr>
          <w:sz w:val="20"/>
          <w:szCs w:val="20"/>
        </w:rPr>
      </w:pPr>
      <w:r>
        <w:rPr>
          <w:sz w:val="20"/>
          <w:szCs w:val="20"/>
        </w:rPr>
        <w:t>Date</w:t>
      </w:r>
    </w:p>
    <w:p w14:paraId="67BAD983" w14:textId="77777777" w:rsidR="000E4131" w:rsidRDefault="000E4131" w:rsidP="000E4131">
      <w:pPr>
        <w:tabs>
          <w:tab w:val="right" w:pos="9360"/>
        </w:tabs>
        <w:spacing w:line="240" w:lineRule="auto"/>
        <w:contextualSpacing/>
        <w:jc w:val="both"/>
        <w:rPr>
          <w:sz w:val="20"/>
          <w:szCs w:val="20"/>
        </w:rPr>
      </w:pPr>
    </w:p>
    <w:p w14:paraId="06376D5B" w14:textId="77777777" w:rsidR="000E4131" w:rsidRDefault="000E4131" w:rsidP="000E4131">
      <w:pPr>
        <w:tabs>
          <w:tab w:val="right" w:pos="9360"/>
        </w:tabs>
        <w:spacing w:line="240" w:lineRule="auto"/>
        <w:contextualSpacing/>
        <w:jc w:val="both"/>
        <w:rPr>
          <w:sz w:val="20"/>
          <w:szCs w:val="20"/>
        </w:rPr>
      </w:pPr>
    </w:p>
    <w:p w14:paraId="176AEBB7" w14:textId="77777777" w:rsidR="000E4131" w:rsidRDefault="000E4131" w:rsidP="000E4131">
      <w:pPr>
        <w:tabs>
          <w:tab w:val="right" w:pos="9360"/>
        </w:tabs>
        <w:spacing w:line="240" w:lineRule="auto"/>
        <w:contextualSpacing/>
        <w:jc w:val="both"/>
        <w:rPr>
          <w:sz w:val="20"/>
          <w:szCs w:val="20"/>
        </w:rPr>
      </w:pPr>
    </w:p>
    <w:p w14:paraId="7BE19309" w14:textId="77777777" w:rsidR="000E4131" w:rsidRDefault="000E4131" w:rsidP="000E4131">
      <w:pPr>
        <w:tabs>
          <w:tab w:val="right" w:pos="9360"/>
        </w:tabs>
        <w:spacing w:line="240" w:lineRule="auto"/>
        <w:contextualSpacing/>
        <w:jc w:val="both"/>
        <w:rPr>
          <w:sz w:val="20"/>
          <w:szCs w:val="20"/>
        </w:rPr>
      </w:pPr>
    </w:p>
    <w:p w14:paraId="17D2AC05" w14:textId="77777777" w:rsidR="000E4131" w:rsidRDefault="000E4131" w:rsidP="000E4131">
      <w:pPr>
        <w:tabs>
          <w:tab w:val="right" w:pos="9360"/>
        </w:tabs>
        <w:spacing w:line="240" w:lineRule="auto"/>
        <w:contextualSpacing/>
        <w:jc w:val="both"/>
        <w:rPr>
          <w:sz w:val="20"/>
          <w:szCs w:val="20"/>
        </w:rPr>
      </w:pPr>
    </w:p>
    <w:p w14:paraId="081DF717" w14:textId="77777777" w:rsidR="000E4131" w:rsidRDefault="000E4131" w:rsidP="000E4131">
      <w:pPr>
        <w:tabs>
          <w:tab w:val="right" w:pos="9360"/>
        </w:tabs>
        <w:spacing w:line="240" w:lineRule="auto"/>
        <w:contextualSpacing/>
        <w:jc w:val="center"/>
        <w:rPr>
          <w:b/>
        </w:rPr>
      </w:pPr>
      <w:r w:rsidRPr="00406B9C">
        <w:rPr>
          <w:b/>
        </w:rPr>
        <w:t>FOR OFFICE USE ONLY</w:t>
      </w:r>
    </w:p>
    <w:p w14:paraId="009CD479" w14:textId="77777777" w:rsidR="000E4131" w:rsidRDefault="000E4131" w:rsidP="000E4131">
      <w:pPr>
        <w:tabs>
          <w:tab w:val="center" w:pos="4680"/>
          <w:tab w:val="right" w:pos="9360"/>
        </w:tabs>
        <w:spacing w:line="240" w:lineRule="auto"/>
        <w:contextualSpacing/>
        <w:rPr>
          <w:b/>
        </w:rPr>
      </w:pPr>
      <w:r>
        <w:rPr>
          <w:b/>
        </w:rPr>
        <w:tab/>
      </w:r>
      <w:r>
        <w:rPr>
          <w:b/>
          <w:noProof/>
        </w:rPr>
        <mc:AlternateContent>
          <mc:Choice Requires="wps">
            <w:drawing>
              <wp:anchor distT="0" distB="0" distL="114300" distR="114300" simplePos="0" relativeHeight="251663360" behindDoc="0" locked="0" layoutInCell="1" allowOverlap="1" wp14:anchorId="1E0A6876" wp14:editId="10563416">
                <wp:simplePos x="0" y="0"/>
                <wp:positionH relativeFrom="margin">
                  <wp:align>left</wp:align>
                </wp:positionH>
                <wp:positionV relativeFrom="paragraph">
                  <wp:posOffset>187960</wp:posOffset>
                </wp:positionV>
                <wp:extent cx="603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388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2B4CB1"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475.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" strokecolor="#5b9bd5" strokeweight=".5pt">
                <v:stroke joinstyle="miter"/>
                <w10:wrap anchorx="margin"/>
              </v:line>
            </w:pict>
          </mc:Fallback>
        </mc:AlternateContent>
      </w:r>
      <w:r>
        <w:rPr>
          <w:b/>
        </w:rPr>
        <w:tab/>
      </w:r>
    </w:p>
    <w:p w14:paraId="1B8FD264" w14:textId="77777777" w:rsidR="000E4131" w:rsidRDefault="000E4131" w:rsidP="000E4131">
      <w:pPr>
        <w:tabs>
          <w:tab w:val="center" w:pos="4680"/>
          <w:tab w:val="right" w:pos="9360"/>
        </w:tabs>
        <w:spacing w:line="240" w:lineRule="auto"/>
        <w:contextualSpacing/>
        <w:rPr>
          <w:b/>
        </w:rPr>
      </w:pPr>
    </w:p>
    <w:p w14:paraId="77871527" w14:textId="77777777" w:rsidR="000E4131" w:rsidRDefault="000E4131" w:rsidP="000E4131">
      <w:pPr>
        <w:tabs>
          <w:tab w:val="center" w:pos="4680"/>
          <w:tab w:val="right" w:pos="9360"/>
        </w:tabs>
        <w:spacing w:line="240" w:lineRule="auto"/>
        <w:contextualSpacing/>
        <w:rPr>
          <w:color w:val="000000" w:themeColor="text1"/>
          <w:sz w:val="20"/>
          <w:szCs w:val="20"/>
        </w:rPr>
      </w:pPr>
      <w:r>
        <w:rPr>
          <w:color w:val="000000" w:themeColor="text1"/>
          <w:sz w:val="20"/>
          <w:szCs w:val="20"/>
        </w:rPr>
        <w:t>We attempted to obtain written acknowledgement of receipt of our Notice of Privacy Practices, but acknowledgement could not be obtained because:</w:t>
      </w:r>
    </w:p>
    <w:p w14:paraId="144361CF" w14:textId="77777777" w:rsidR="000E4131" w:rsidRDefault="000E4131" w:rsidP="000E4131">
      <w:pPr>
        <w:pStyle w:val="ListParagraph"/>
        <w:numPr>
          <w:ilvl w:val="0"/>
          <w:numId w:val="2"/>
        </w:numPr>
        <w:tabs>
          <w:tab w:val="center" w:pos="4680"/>
          <w:tab w:val="right" w:pos="9360"/>
        </w:tabs>
        <w:spacing w:line="240" w:lineRule="auto"/>
        <w:rPr>
          <w:color w:val="000000" w:themeColor="text1"/>
          <w:sz w:val="20"/>
          <w:szCs w:val="20"/>
        </w:rPr>
      </w:pPr>
      <w:r>
        <w:rPr>
          <w:color w:val="000000" w:themeColor="text1"/>
          <w:sz w:val="20"/>
          <w:szCs w:val="20"/>
        </w:rPr>
        <w:t>Individual refused to sign</w:t>
      </w:r>
    </w:p>
    <w:p w14:paraId="780BFBF7" w14:textId="77777777" w:rsidR="000E4131" w:rsidRDefault="000E4131" w:rsidP="000E4131">
      <w:pPr>
        <w:pStyle w:val="ListParagraph"/>
        <w:numPr>
          <w:ilvl w:val="0"/>
          <w:numId w:val="2"/>
        </w:numPr>
        <w:tabs>
          <w:tab w:val="center" w:pos="4680"/>
          <w:tab w:val="right" w:pos="9360"/>
        </w:tabs>
        <w:spacing w:line="240" w:lineRule="auto"/>
        <w:rPr>
          <w:color w:val="000000" w:themeColor="text1"/>
          <w:sz w:val="20"/>
          <w:szCs w:val="20"/>
        </w:rPr>
      </w:pPr>
      <w:r>
        <w:rPr>
          <w:color w:val="000000" w:themeColor="text1"/>
          <w:sz w:val="20"/>
          <w:szCs w:val="20"/>
        </w:rPr>
        <w:t>Communications barriers prohibited obtaining the acknowledgement</w:t>
      </w:r>
    </w:p>
    <w:p w14:paraId="7ECE34A7" w14:textId="5CAD9605" w:rsidR="000E4131" w:rsidRDefault="000E4131" w:rsidP="000E4131">
      <w:pPr>
        <w:pStyle w:val="ListParagraph"/>
        <w:numPr>
          <w:ilvl w:val="0"/>
          <w:numId w:val="2"/>
        </w:numPr>
        <w:tabs>
          <w:tab w:val="center" w:pos="4680"/>
          <w:tab w:val="right" w:pos="9360"/>
        </w:tabs>
        <w:spacing w:line="240" w:lineRule="auto"/>
        <w:rPr>
          <w:color w:val="000000" w:themeColor="text1"/>
          <w:sz w:val="20"/>
          <w:szCs w:val="20"/>
        </w:rPr>
      </w:pPr>
      <w:r>
        <w:rPr>
          <w:color w:val="000000" w:themeColor="text1"/>
          <w:sz w:val="20"/>
          <w:szCs w:val="20"/>
        </w:rPr>
        <w:t xml:space="preserve">An emergency situation prevented us from </w:t>
      </w:r>
      <w:r>
        <w:rPr>
          <w:color w:val="000000" w:themeColor="text1"/>
          <w:sz w:val="20"/>
          <w:szCs w:val="20"/>
        </w:rPr>
        <w:t>o</w:t>
      </w:r>
      <w:r>
        <w:rPr>
          <w:color w:val="000000" w:themeColor="text1"/>
          <w:sz w:val="20"/>
          <w:szCs w:val="20"/>
        </w:rPr>
        <w:t>btaining acknowledgement</w:t>
      </w:r>
    </w:p>
    <w:p w14:paraId="47C6E9AC" w14:textId="77777777" w:rsidR="000E4131" w:rsidRDefault="000E4131" w:rsidP="000E4131">
      <w:pPr>
        <w:pStyle w:val="ListParagraph"/>
        <w:numPr>
          <w:ilvl w:val="0"/>
          <w:numId w:val="2"/>
        </w:numPr>
        <w:tabs>
          <w:tab w:val="center" w:pos="4680"/>
          <w:tab w:val="right" w:pos="9360"/>
        </w:tabs>
        <w:spacing w:line="240" w:lineRule="auto"/>
        <w:rPr>
          <w:color w:val="000000" w:themeColor="text1"/>
          <w:sz w:val="20"/>
          <w:szCs w:val="20"/>
        </w:rPr>
      </w:pPr>
      <w:r>
        <w:rPr>
          <w:color w:val="000000" w:themeColor="text1"/>
          <w:sz w:val="20"/>
          <w:szCs w:val="20"/>
        </w:rPr>
        <w:t>Other (Please Specify)</w:t>
      </w:r>
    </w:p>
    <w:p w14:paraId="34FF40D4" w14:textId="77777777" w:rsidR="000E4131" w:rsidRDefault="000E4131" w:rsidP="000E4131">
      <w:pPr>
        <w:tabs>
          <w:tab w:val="center" w:pos="4680"/>
          <w:tab w:val="right" w:pos="9360"/>
        </w:tabs>
        <w:spacing w:line="240" w:lineRule="auto"/>
        <w:rPr>
          <w:color w:val="000000" w:themeColor="text1"/>
          <w:sz w:val="20"/>
          <w:szCs w:val="20"/>
        </w:rPr>
      </w:pPr>
      <w:r>
        <w:rPr>
          <w:color w:val="000000" w:themeColor="text1"/>
          <w:sz w:val="20"/>
          <w:szCs w:val="20"/>
        </w:rPr>
        <w:t xml:space="preserve">        ______________________________________________________________________________________</w:t>
      </w:r>
    </w:p>
    <w:p w14:paraId="3F66DA96" w14:textId="77777777" w:rsidR="000E4131" w:rsidRDefault="000E4131" w:rsidP="000E4131">
      <w:pPr>
        <w:tabs>
          <w:tab w:val="center" w:pos="4680"/>
          <w:tab w:val="right" w:pos="9360"/>
        </w:tabs>
        <w:spacing w:line="240" w:lineRule="auto"/>
        <w:rPr>
          <w:color w:val="000000" w:themeColor="text1"/>
          <w:sz w:val="20"/>
          <w:szCs w:val="20"/>
        </w:rPr>
      </w:pPr>
      <w:r>
        <w:rPr>
          <w:color w:val="000000" w:themeColor="text1"/>
          <w:sz w:val="20"/>
          <w:szCs w:val="20"/>
        </w:rPr>
        <w:t xml:space="preserve">        ______________________________________________________________________________________</w:t>
      </w:r>
    </w:p>
    <w:p w14:paraId="67DC709A" w14:textId="77777777" w:rsidR="000E4131" w:rsidRPr="00406B9C" w:rsidRDefault="000E4131" w:rsidP="000E4131">
      <w:pPr>
        <w:tabs>
          <w:tab w:val="center" w:pos="4680"/>
          <w:tab w:val="right" w:pos="9360"/>
        </w:tabs>
        <w:spacing w:line="240" w:lineRule="auto"/>
        <w:rPr>
          <w:color w:val="000000" w:themeColor="text1"/>
          <w:sz w:val="20"/>
          <w:szCs w:val="20"/>
        </w:rPr>
      </w:pPr>
      <w:r>
        <w:rPr>
          <w:color w:val="000000" w:themeColor="text1"/>
          <w:sz w:val="20"/>
          <w:szCs w:val="20"/>
        </w:rPr>
        <w:t xml:space="preserve">        ______________________________________________________________________________________</w:t>
      </w:r>
    </w:p>
    <w:p w14:paraId="06D07387" w14:textId="77777777" w:rsidR="000E4131" w:rsidRDefault="000E4131">
      <w:pPr>
        <w:rPr>
          <w:rFonts w:ascii="Bookman Old Style" w:hAnsi="Bookman Old Style"/>
          <w:sz w:val="16"/>
          <w:szCs w:val="16"/>
        </w:rPr>
      </w:pPr>
    </w:p>
    <w:p w14:paraId="63251632" w14:textId="77777777" w:rsidR="000E4131" w:rsidRDefault="000E4131">
      <w:pPr>
        <w:rPr>
          <w:rFonts w:ascii="Bookman Old Style" w:hAnsi="Bookman Old Style"/>
          <w:sz w:val="16"/>
          <w:szCs w:val="16"/>
        </w:rPr>
      </w:pPr>
      <w:r>
        <w:rPr>
          <w:rFonts w:ascii="Bookman Old Style" w:hAnsi="Bookman Old Style"/>
          <w:sz w:val="16"/>
          <w:szCs w:val="16"/>
        </w:rPr>
        <w:br w:type="page"/>
      </w:r>
    </w:p>
    <w:p w14:paraId="347EC569" w14:textId="05ECA93C" w:rsidR="00C96D7B" w:rsidRDefault="00931C72">
      <w:pPr>
        <w:rPr>
          <w:rFonts w:ascii="Bookman Old Style" w:hAnsi="Bookman Old Style"/>
          <w:sz w:val="16"/>
          <w:szCs w:val="16"/>
        </w:rPr>
      </w:pPr>
      <w:r w:rsidRPr="00931C72">
        <w:rPr>
          <w:rFonts w:ascii="Bookman Old Style" w:hAnsi="Bookman Old Style"/>
          <w:noProof/>
          <w:sz w:val="16"/>
          <w:szCs w:val="16"/>
        </w:rPr>
        <w:lastRenderedPageBreak/>
        <mc:AlternateContent>
          <mc:Choice Requires="wps">
            <w:drawing>
              <wp:anchor distT="45720" distB="45720" distL="114300" distR="114300" simplePos="0" relativeHeight="251659264" behindDoc="0" locked="0" layoutInCell="1" allowOverlap="1" wp14:anchorId="128480E2" wp14:editId="00511AA6">
                <wp:simplePos x="0" y="0"/>
                <wp:positionH relativeFrom="column">
                  <wp:posOffset>2038350</wp:posOffset>
                </wp:positionH>
                <wp:positionV relativeFrom="paragraph">
                  <wp:posOffset>0</wp:posOffset>
                </wp:positionV>
                <wp:extent cx="2360930" cy="295275"/>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rgbClr val="FFFFFF"/>
                        </a:solidFill>
                        <a:ln w="9525">
                          <a:noFill/>
                          <a:miter lim="800000"/>
                          <a:headEnd/>
                          <a:tailEnd/>
                        </a:ln>
                      </wps:spPr>
                      <wps:txbx>
                        <w:txbxContent>
                          <w:p w14:paraId="298C2A6A" w14:textId="77777777" w:rsidR="00931C72" w:rsidRPr="00931C72" w:rsidRDefault="00931C72">
                            <w:pP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72">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NOTICE OF PRIVACY PRACTICES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8480E2" id="_x0000_t202" coordsize="21600,21600" o:spt="202" path="m,l,21600r21600,l21600,xe">
                <v:stroke joinstyle="miter"/>
                <v:path gradientshapeok="t" o:connecttype="rect"/>
              </v:shapetype>
              <v:shape id="Text Box 2" o:spid="_x0000_s1026" type="#_x0000_t202" style="position:absolute;margin-left:160.5pt;margin-top:0;width:185.9pt;height:2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" stroked="f">
                <v:textbox>
                  <w:txbxContent>
                    <w:p w14:paraId="298C2A6A" w14:textId="77777777" w:rsidR="00931C72" w:rsidRPr="00931C72" w:rsidRDefault="00931C72">
                      <w:pPr>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C72">
                        <w:rPr>
                          <w:rFonts w:ascii="Arial Black" w:hAnsi="Arial Black"/>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NOTICE OF PRIVACY PRACTICES</w:t>
                      </w:r>
                    </w:p>
                  </w:txbxContent>
                </v:textbox>
                <w10:wrap type="square"/>
              </v:shape>
            </w:pict>
          </mc:Fallback>
        </mc:AlternateContent>
      </w:r>
      <w:r>
        <w:rPr>
          <w:rFonts w:ascii="Bookman Old Style" w:hAnsi="Bookman Old Style"/>
          <w:sz w:val="16"/>
          <w:szCs w:val="16"/>
        </w:rPr>
        <w:t>Verd</w:t>
      </w:r>
      <w:r w:rsidR="00D95913">
        <w:rPr>
          <w:rFonts w:ascii="Bookman Old Style" w:hAnsi="Bookman Old Style"/>
          <w:sz w:val="16"/>
          <w:szCs w:val="16"/>
        </w:rPr>
        <w:t>e Dental Care</w:t>
      </w:r>
    </w:p>
    <w:p w14:paraId="7E681572" w14:textId="77777777" w:rsidR="00931C72" w:rsidRDefault="00931C72">
      <w:pPr>
        <w:rPr>
          <w:rFonts w:ascii="Bookman Old Style" w:hAnsi="Bookman Old Style"/>
          <w:sz w:val="16"/>
          <w:szCs w:val="16"/>
        </w:rPr>
      </w:pPr>
      <w:r>
        <w:rPr>
          <w:rFonts w:ascii="Bookman Old Style" w:hAnsi="Bookman Old Style"/>
          <w:sz w:val="16"/>
          <w:szCs w:val="16"/>
        </w:rPr>
        <w:t>522 Finnie Flat Road Ste J</w:t>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p>
    <w:p w14:paraId="7A0BC17A" w14:textId="77777777" w:rsidR="00931C72" w:rsidRDefault="00931C72">
      <w:pPr>
        <w:rPr>
          <w:rFonts w:ascii="Bookman Old Style" w:hAnsi="Bookman Old Style"/>
          <w:sz w:val="16"/>
          <w:szCs w:val="16"/>
        </w:rPr>
      </w:pPr>
      <w:r>
        <w:rPr>
          <w:rFonts w:ascii="Bookman Old Style" w:hAnsi="Bookman Old Style"/>
          <w:sz w:val="16"/>
          <w:szCs w:val="16"/>
        </w:rPr>
        <w:t>Camp Verde, AZ 86322</w:t>
      </w:r>
    </w:p>
    <w:p w14:paraId="300A6A52" w14:textId="77777777" w:rsidR="00931C72" w:rsidRDefault="00931C72" w:rsidP="00931C72">
      <w:pPr>
        <w:tabs>
          <w:tab w:val="right" w:pos="9360"/>
        </w:tabs>
        <w:rPr>
          <w:rFonts w:ascii="Bookman Old Style" w:hAnsi="Bookman Old Style"/>
          <w:sz w:val="16"/>
          <w:szCs w:val="16"/>
        </w:rPr>
      </w:pPr>
      <w:r>
        <w:rPr>
          <w:rFonts w:ascii="Bookman Old Style" w:hAnsi="Bookman Old Style"/>
          <w:noProof/>
          <w:sz w:val="16"/>
          <w:szCs w:val="16"/>
        </w:rPr>
        <mc:AlternateContent>
          <mc:Choice Requires="wps">
            <w:drawing>
              <wp:anchor distT="0" distB="0" distL="114300" distR="114300" simplePos="0" relativeHeight="251660288" behindDoc="0" locked="0" layoutInCell="1" allowOverlap="1" wp14:anchorId="4277FCCA" wp14:editId="1029AADA">
                <wp:simplePos x="0" y="0"/>
                <wp:positionH relativeFrom="column">
                  <wp:posOffset>19050</wp:posOffset>
                </wp:positionH>
                <wp:positionV relativeFrom="paragraph">
                  <wp:posOffset>61595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3E3F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4.85pt" to="46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" strokecolor="#5b9bd5 [3204]" strokeweight=".5pt">
                <v:stroke joinstyle="miter"/>
              </v:line>
            </w:pict>
          </mc:Fallback>
        </mc:AlternateContent>
      </w:r>
      <w:r>
        <w:rPr>
          <w:rFonts w:ascii="Bookman Old Style" w:hAnsi="Bookman Old Style"/>
          <w:sz w:val="16"/>
          <w:szCs w:val="16"/>
        </w:rPr>
        <w:tab/>
      </w:r>
    </w:p>
    <w:p w14:paraId="1A9D8F27" w14:textId="77777777" w:rsidR="00931C72" w:rsidRDefault="00931C72" w:rsidP="00931C72">
      <w:pPr>
        <w:tabs>
          <w:tab w:val="right" w:pos="9360"/>
        </w:tabs>
        <w:jc w:val="center"/>
        <w:rPr>
          <w:sz w:val="20"/>
          <w:szCs w:val="20"/>
        </w:rPr>
      </w:pPr>
      <w:r>
        <w:rPr>
          <w:sz w:val="20"/>
          <w:szCs w:val="20"/>
        </w:rPr>
        <w:t>THIS NOTICE DESCRIBES HOW HEALTH AND MEDICAL INFORMATION ABOUT YOU MAY BE USED AND DISCLOSED AND HOW YOU CAN GET ACCESS TO THIS INFORMATION. PLEASE REVIEW IT CARAEFULLY. THE PRIVACY OF YOUR HEALTH AND MEDICAL INFORMATION IS IMPORTANT TO US.</w:t>
      </w:r>
    </w:p>
    <w:p w14:paraId="298989F6" w14:textId="77777777" w:rsidR="00931C72" w:rsidRDefault="00931C72" w:rsidP="00931C72">
      <w:pPr>
        <w:tabs>
          <w:tab w:val="right" w:pos="9360"/>
        </w:tabs>
        <w:jc w:val="both"/>
        <w:rPr>
          <w:b/>
          <w:sz w:val="20"/>
          <w:szCs w:val="20"/>
        </w:rPr>
      </w:pPr>
      <w:r>
        <w:rPr>
          <w:b/>
          <w:sz w:val="20"/>
          <w:szCs w:val="20"/>
        </w:rPr>
        <w:t>OUR RESPONSIBILITIES</w:t>
      </w:r>
    </w:p>
    <w:p w14:paraId="1C7E5E16" w14:textId="77777777" w:rsidR="00931C72" w:rsidRDefault="00931C72" w:rsidP="00931C72">
      <w:pPr>
        <w:tabs>
          <w:tab w:val="right" w:pos="9360"/>
        </w:tabs>
        <w:jc w:val="both"/>
        <w:rPr>
          <w:sz w:val="20"/>
          <w:szCs w:val="20"/>
        </w:rPr>
      </w:pPr>
      <w:r>
        <w:rPr>
          <w:sz w:val="20"/>
          <w:szCs w:val="20"/>
        </w:rPr>
        <w:t>We at Verde Dental Care LLC understand that medical information about you and your health is personal. Applicable federal and state law requires us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0</w:t>
      </w:r>
      <w:r w:rsidR="00830B9A">
        <w:rPr>
          <w:sz w:val="20"/>
          <w:szCs w:val="20"/>
        </w:rPr>
        <w:t>5</w:t>
      </w:r>
      <w:r>
        <w:rPr>
          <w:sz w:val="20"/>
          <w:szCs w:val="20"/>
        </w:rPr>
        <w:t>/09/2016, and will remain in effect until we replace it. We will let you know promptly if a breach occurs that may have compromised the privacy or security of your information. 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You may request a copy of our Notice at any time. For more information about our privacy practices, or for additional copies of this Notice, please contact us using the information listed at the end of this Notice.</w:t>
      </w:r>
    </w:p>
    <w:p w14:paraId="36EC42EA" w14:textId="77777777" w:rsidR="00830B9A" w:rsidRDefault="00830B9A" w:rsidP="00931C72">
      <w:pPr>
        <w:tabs>
          <w:tab w:val="right" w:pos="9360"/>
        </w:tabs>
        <w:jc w:val="both"/>
        <w:rPr>
          <w:b/>
          <w:sz w:val="20"/>
          <w:szCs w:val="20"/>
        </w:rPr>
      </w:pPr>
      <w:r>
        <w:rPr>
          <w:b/>
          <w:sz w:val="20"/>
          <w:szCs w:val="20"/>
        </w:rPr>
        <w:t>USES AND DISCLOSURES OF HEALTH INFORMATION</w:t>
      </w:r>
    </w:p>
    <w:p w14:paraId="20CFEB71" w14:textId="77777777" w:rsidR="00830B9A" w:rsidRDefault="00830B9A" w:rsidP="00931C72">
      <w:pPr>
        <w:tabs>
          <w:tab w:val="right" w:pos="9360"/>
        </w:tabs>
        <w:jc w:val="both"/>
        <w:rPr>
          <w:sz w:val="20"/>
          <w:szCs w:val="20"/>
        </w:rPr>
      </w:pPr>
      <w:r>
        <w:rPr>
          <w:sz w:val="20"/>
          <w:szCs w:val="20"/>
        </w:rPr>
        <w:t>We may use and disclose health information about you for treatment, payment, and healthcare operations. For example:</w:t>
      </w:r>
    </w:p>
    <w:p w14:paraId="63881F1F" w14:textId="77777777" w:rsidR="00830B9A" w:rsidRDefault="00830B9A" w:rsidP="00931C72">
      <w:pPr>
        <w:tabs>
          <w:tab w:val="right" w:pos="9360"/>
        </w:tabs>
        <w:jc w:val="both"/>
        <w:rPr>
          <w:sz w:val="20"/>
          <w:szCs w:val="20"/>
        </w:rPr>
      </w:pPr>
      <w:r>
        <w:rPr>
          <w:b/>
          <w:sz w:val="20"/>
          <w:szCs w:val="20"/>
        </w:rPr>
        <w:t>To Treat You:</w:t>
      </w:r>
      <w:r>
        <w:rPr>
          <w:sz w:val="20"/>
          <w:szCs w:val="20"/>
        </w:rPr>
        <w:t xml:space="preserve"> We can use or disclose your health information to a physician or other healthcare provider providing treatment to you.</w:t>
      </w:r>
    </w:p>
    <w:p w14:paraId="781ED6A1" w14:textId="77777777" w:rsidR="00830B9A" w:rsidRDefault="00391445" w:rsidP="00931C72">
      <w:pPr>
        <w:tabs>
          <w:tab w:val="right" w:pos="9360"/>
        </w:tabs>
        <w:jc w:val="both"/>
        <w:rPr>
          <w:sz w:val="20"/>
          <w:szCs w:val="20"/>
        </w:rPr>
      </w:pPr>
      <w:r>
        <w:rPr>
          <w:b/>
          <w:sz w:val="20"/>
          <w:szCs w:val="20"/>
        </w:rPr>
        <w:t>Billing and Payment f</w:t>
      </w:r>
      <w:r w:rsidR="00830B9A">
        <w:rPr>
          <w:b/>
          <w:sz w:val="20"/>
          <w:szCs w:val="20"/>
        </w:rPr>
        <w:t>or Services:</w:t>
      </w:r>
      <w:r w:rsidR="00830B9A">
        <w:rPr>
          <w:sz w:val="20"/>
          <w:szCs w:val="20"/>
        </w:rPr>
        <w:t xml:space="preserve"> We can use and disclose your health information to obtain payment for services we provide to you.</w:t>
      </w:r>
    </w:p>
    <w:p w14:paraId="521CCDAE" w14:textId="77777777" w:rsidR="00830B9A" w:rsidRDefault="00830B9A" w:rsidP="00931C72">
      <w:pPr>
        <w:tabs>
          <w:tab w:val="right" w:pos="9360"/>
        </w:tabs>
        <w:jc w:val="both"/>
        <w:rPr>
          <w:sz w:val="20"/>
          <w:szCs w:val="20"/>
        </w:rPr>
      </w:pPr>
      <w:r>
        <w:rPr>
          <w:b/>
          <w:sz w:val="20"/>
          <w:szCs w:val="20"/>
        </w:rPr>
        <w:t>Healthcare Operations:</w:t>
      </w:r>
      <w:r>
        <w:rPr>
          <w:sz w:val="20"/>
          <w:szCs w:val="20"/>
        </w:rPr>
        <w:t xml:space="preserve"> We can use and disclose your health information in connection with our healthcare operations which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14:paraId="360B7B55" w14:textId="77777777" w:rsidR="00830B9A" w:rsidRDefault="00830B9A" w:rsidP="00931C72">
      <w:pPr>
        <w:tabs>
          <w:tab w:val="right" w:pos="9360"/>
        </w:tabs>
        <w:jc w:val="both"/>
        <w:rPr>
          <w:sz w:val="20"/>
          <w:szCs w:val="20"/>
        </w:rPr>
      </w:pPr>
      <w:r>
        <w:rPr>
          <w:b/>
          <w:sz w:val="20"/>
          <w:szCs w:val="20"/>
        </w:rPr>
        <w:t xml:space="preserve">Your Authorization: </w:t>
      </w:r>
      <w:r>
        <w:rPr>
          <w:sz w:val="20"/>
          <w:szCs w:val="20"/>
        </w:rPr>
        <w:t>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71872DAA" w14:textId="77777777" w:rsidR="00830B9A" w:rsidRDefault="00830B9A" w:rsidP="00931C72">
      <w:pPr>
        <w:tabs>
          <w:tab w:val="right" w:pos="9360"/>
        </w:tabs>
        <w:jc w:val="both"/>
        <w:rPr>
          <w:sz w:val="20"/>
          <w:szCs w:val="20"/>
        </w:rPr>
      </w:pPr>
      <w:r>
        <w:rPr>
          <w:b/>
          <w:sz w:val="20"/>
          <w:szCs w:val="20"/>
        </w:rPr>
        <w:t>To Your Family and Friends:</w:t>
      </w:r>
      <w:r>
        <w:rPr>
          <w:sz w:val="20"/>
          <w:szCs w:val="20"/>
        </w:rPr>
        <w:t xml:space="preserve"> We must disclose your health information to you as described in the Patient Rights section of this Notice. We may disclose your health information to a family member, friend or another person to the extent necessary to help with your healthcare or with payment for your healthcare, but only if you agree that we may do so. </w:t>
      </w:r>
    </w:p>
    <w:p w14:paraId="69EFBF07" w14:textId="77777777" w:rsidR="00830B9A" w:rsidRDefault="00830B9A" w:rsidP="00931C72">
      <w:pPr>
        <w:tabs>
          <w:tab w:val="right" w:pos="9360"/>
        </w:tabs>
        <w:jc w:val="both"/>
        <w:rPr>
          <w:sz w:val="20"/>
          <w:szCs w:val="20"/>
        </w:rPr>
      </w:pPr>
      <w:r>
        <w:rPr>
          <w:b/>
          <w:sz w:val="20"/>
          <w:szCs w:val="20"/>
        </w:rPr>
        <w:lastRenderedPageBreak/>
        <w:t xml:space="preserve">Persons Involved In Care: </w:t>
      </w:r>
      <w:r>
        <w:rPr>
          <w:sz w:val="20"/>
          <w:szCs w:val="20"/>
        </w:rPr>
        <w:t>We may use or disclose health information to notify, or assist in the notification of (including identifying or locating)</w:t>
      </w:r>
      <w:r w:rsidR="00B7247D">
        <w:rPr>
          <w:sz w:val="20"/>
          <w:szCs w:val="20"/>
        </w:rPr>
        <w:t xml:space="preserve">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w:t>
      </w:r>
    </w:p>
    <w:p w14:paraId="2D805B84" w14:textId="77777777" w:rsidR="00B7247D" w:rsidRDefault="00B7247D" w:rsidP="00931C72">
      <w:pPr>
        <w:tabs>
          <w:tab w:val="right" w:pos="9360"/>
        </w:tabs>
        <w:jc w:val="both"/>
        <w:rPr>
          <w:sz w:val="20"/>
          <w:szCs w:val="20"/>
        </w:rPr>
      </w:pPr>
      <w:r>
        <w:rPr>
          <w:b/>
          <w:sz w:val="20"/>
          <w:szCs w:val="20"/>
        </w:rPr>
        <w:t xml:space="preserve">Marketing Health-Related Services: </w:t>
      </w:r>
      <w:r>
        <w:rPr>
          <w:sz w:val="20"/>
          <w:szCs w:val="20"/>
        </w:rPr>
        <w:t>We will not use your health information for marketing purposes without your written permission.</w:t>
      </w:r>
    </w:p>
    <w:p w14:paraId="3043A6FA" w14:textId="77777777" w:rsidR="00B7247D" w:rsidRDefault="00B7247D" w:rsidP="00931C72">
      <w:pPr>
        <w:tabs>
          <w:tab w:val="right" w:pos="9360"/>
        </w:tabs>
        <w:jc w:val="both"/>
        <w:rPr>
          <w:sz w:val="20"/>
          <w:szCs w:val="20"/>
        </w:rPr>
      </w:pPr>
      <w:r>
        <w:rPr>
          <w:b/>
          <w:sz w:val="20"/>
          <w:szCs w:val="20"/>
        </w:rPr>
        <w:t>Required by Law:</w:t>
      </w:r>
      <w:r>
        <w:rPr>
          <w:sz w:val="20"/>
          <w:szCs w:val="20"/>
        </w:rPr>
        <w:t xml:space="preserve"> We may use or disclose your health information when we are required to do so by state or federal law, including with the Department of Health and Human Services if it wants to see that we are complying with federal privacy law.</w:t>
      </w:r>
    </w:p>
    <w:p w14:paraId="2E699E5C" w14:textId="77777777" w:rsidR="00B7247D" w:rsidRDefault="001F4119" w:rsidP="00931C72">
      <w:pPr>
        <w:tabs>
          <w:tab w:val="right" w:pos="9360"/>
        </w:tabs>
        <w:jc w:val="both"/>
        <w:rPr>
          <w:sz w:val="20"/>
          <w:szCs w:val="20"/>
        </w:rPr>
      </w:pPr>
      <w:r>
        <w:rPr>
          <w:b/>
          <w:sz w:val="20"/>
          <w:szCs w:val="20"/>
        </w:rPr>
        <w:t>Abuse or Neglect:</w:t>
      </w:r>
      <w:r>
        <w:rPr>
          <w:sz w:val="20"/>
          <w:szCs w:val="20"/>
        </w:rPr>
        <w:t xml:space="preserve"> We may disclose your health information to appropriate authorities if we reasonably believe that you are a possible victim of abuse, neglect, or domestic violence or the possible victim of other crimes. WE may disclose your health information to the extent necessary to avert a serious threat to your health or safety or the health or safety of others. </w:t>
      </w:r>
    </w:p>
    <w:p w14:paraId="24ED0B96" w14:textId="77777777" w:rsidR="001F4119" w:rsidRDefault="001F4119" w:rsidP="00931C72">
      <w:pPr>
        <w:tabs>
          <w:tab w:val="right" w:pos="9360"/>
        </w:tabs>
        <w:jc w:val="both"/>
        <w:rPr>
          <w:sz w:val="20"/>
          <w:szCs w:val="20"/>
        </w:rPr>
      </w:pPr>
      <w:r>
        <w:rPr>
          <w:b/>
          <w:sz w:val="20"/>
          <w:szCs w:val="20"/>
        </w:rPr>
        <w:t xml:space="preserve">National Security: </w:t>
      </w:r>
      <w:r>
        <w:rPr>
          <w:sz w:val="20"/>
          <w:szCs w:val="20"/>
        </w:rPr>
        <w:t xml:space="preserve">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14:paraId="34E23D01" w14:textId="77777777" w:rsidR="001F4119" w:rsidRDefault="001F4119" w:rsidP="00931C72">
      <w:pPr>
        <w:tabs>
          <w:tab w:val="right" w:pos="9360"/>
        </w:tabs>
        <w:jc w:val="both"/>
        <w:rPr>
          <w:sz w:val="20"/>
          <w:szCs w:val="20"/>
        </w:rPr>
      </w:pPr>
      <w:r>
        <w:rPr>
          <w:b/>
          <w:sz w:val="20"/>
          <w:szCs w:val="20"/>
        </w:rPr>
        <w:t>Respond to organ and tissue donation requests:</w:t>
      </w:r>
      <w:r>
        <w:rPr>
          <w:sz w:val="20"/>
          <w:szCs w:val="20"/>
        </w:rPr>
        <w:t xml:space="preserve"> We can share health information about you with organ procurement organizations. </w:t>
      </w:r>
    </w:p>
    <w:p w14:paraId="664B1C16" w14:textId="77777777" w:rsidR="001F4119" w:rsidRDefault="001F4119" w:rsidP="00931C72">
      <w:pPr>
        <w:tabs>
          <w:tab w:val="right" w:pos="9360"/>
        </w:tabs>
        <w:jc w:val="both"/>
        <w:rPr>
          <w:sz w:val="20"/>
          <w:szCs w:val="20"/>
        </w:rPr>
      </w:pPr>
      <w:r>
        <w:rPr>
          <w:b/>
          <w:sz w:val="20"/>
          <w:szCs w:val="20"/>
        </w:rPr>
        <w:t xml:space="preserve">Work with a medical examiner or funeral director: </w:t>
      </w:r>
      <w:r>
        <w:rPr>
          <w:sz w:val="20"/>
          <w:szCs w:val="20"/>
        </w:rPr>
        <w:t xml:space="preserve">We can share health information with a coroner, medical examiner, or funeral director when an individual dies. </w:t>
      </w:r>
    </w:p>
    <w:p w14:paraId="6A817831" w14:textId="77777777" w:rsidR="001F4119" w:rsidRDefault="001F4119" w:rsidP="00931C72">
      <w:pPr>
        <w:tabs>
          <w:tab w:val="right" w:pos="9360"/>
        </w:tabs>
        <w:jc w:val="both"/>
        <w:rPr>
          <w:b/>
          <w:sz w:val="20"/>
          <w:szCs w:val="20"/>
        </w:rPr>
      </w:pPr>
      <w:r>
        <w:rPr>
          <w:b/>
          <w:sz w:val="20"/>
          <w:szCs w:val="20"/>
        </w:rPr>
        <w:t>Address workers’ compensation, law enforcement, and other government requests: We can use or share health information about you:</w:t>
      </w:r>
    </w:p>
    <w:p w14:paraId="03ECE7D7" w14:textId="77777777" w:rsidR="001F4119" w:rsidRPr="001F4119" w:rsidRDefault="001F4119" w:rsidP="001F4119">
      <w:pPr>
        <w:pStyle w:val="ListParagraph"/>
        <w:numPr>
          <w:ilvl w:val="0"/>
          <w:numId w:val="1"/>
        </w:numPr>
        <w:tabs>
          <w:tab w:val="right" w:pos="9360"/>
        </w:tabs>
        <w:jc w:val="both"/>
        <w:rPr>
          <w:b/>
          <w:sz w:val="20"/>
          <w:szCs w:val="20"/>
        </w:rPr>
      </w:pPr>
      <w:r>
        <w:rPr>
          <w:sz w:val="20"/>
          <w:szCs w:val="20"/>
        </w:rPr>
        <w:t>For worker’ compensation claims</w:t>
      </w:r>
    </w:p>
    <w:p w14:paraId="3286D622" w14:textId="77777777" w:rsidR="001F4119" w:rsidRPr="001F4119" w:rsidRDefault="001F4119" w:rsidP="001F4119">
      <w:pPr>
        <w:pStyle w:val="ListParagraph"/>
        <w:numPr>
          <w:ilvl w:val="0"/>
          <w:numId w:val="1"/>
        </w:numPr>
        <w:tabs>
          <w:tab w:val="right" w:pos="9360"/>
        </w:tabs>
        <w:jc w:val="both"/>
        <w:rPr>
          <w:b/>
          <w:sz w:val="20"/>
          <w:szCs w:val="20"/>
        </w:rPr>
      </w:pPr>
      <w:r>
        <w:rPr>
          <w:sz w:val="20"/>
          <w:szCs w:val="20"/>
        </w:rPr>
        <w:t xml:space="preserve">For law enforcement purposes or with a law enforcement official </w:t>
      </w:r>
    </w:p>
    <w:p w14:paraId="79D1A493" w14:textId="77777777" w:rsidR="001F4119" w:rsidRPr="001F4119" w:rsidRDefault="001F4119" w:rsidP="001F4119">
      <w:pPr>
        <w:pStyle w:val="ListParagraph"/>
        <w:numPr>
          <w:ilvl w:val="0"/>
          <w:numId w:val="1"/>
        </w:numPr>
        <w:tabs>
          <w:tab w:val="right" w:pos="9360"/>
        </w:tabs>
        <w:jc w:val="both"/>
        <w:rPr>
          <w:b/>
          <w:sz w:val="20"/>
          <w:szCs w:val="20"/>
        </w:rPr>
      </w:pPr>
      <w:r>
        <w:rPr>
          <w:sz w:val="20"/>
          <w:szCs w:val="20"/>
        </w:rPr>
        <w:t>With health oversight agencies for activities authorized by law</w:t>
      </w:r>
    </w:p>
    <w:p w14:paraId="7AA38D84" w14:textId="77777777" w:rsidR="001F4119" w:rsidRPr="001F4119" w:rsidRDefault="001F4119" w:rsidP="001F4119">
      <w:pPr>
        <w:pStyle w:val="ListParagraph"/>
        <w:numPr>
          <w:ilvl w:val="0"/>
          <w:numId w:val="1"/>
        </w:numPr>
        <w:tabs>
          <w:tab w:val="right" w:pos="9360"/>
        </w:tabs>
        <w:jc w:val="both"/>
        <w:rPr>
          <w:b/>
          <w:sz w:val="20"/>
          <w:szCs w:val="20"/>
        </w:rPr>
      </w:pPr>
      <w:r>
        <w:rPr>
          <w:sz w:val="20"/>
          <w:szCs w:val="20"/>
        </w:rPr>
        <w:t>For special government functions such as military, national security, and presidential protective services</w:t>
      </w:r>
    </w:p>
    <w:p w14:paraId="6F78F35E" w14:textId="77777777" w:rsidR="001F4119" w:rsidRDefault="001F4119" w:rsidP="001F4119">
      <w:pPr>
        <w:tabs>
          <w:tab w:val="right" w:pos="9360"/>
        </w:tabs>
        <w:jc w:val="both"/>
        <w:rPr>
          <w:sz w:val="20"/>
          <w:szCs w:val="20"/>
        </w:rPr>
      </w:pPr>
      <w:r>
        <w:rPr>
          <w:b/>
          <w:sz w:val="20"/>
          <w:szCs w:val="20"/>
        </w:rPr>
        <w:t xml:space="preserve">Respond to lawsuits and legal actions: </w:t>
      </w:r>
      <w:r w:rsidR="005B60A4">
        <w:rPr>
          <w:sz w:val="20"/>
          <w:szCs w:val="20"/>
        </w:rPr>
        <w:t>We can share health information about you in response to a court or administrative order, or in response to a subpoena.</w:t>
      </w:r>
    </w:p>
    <w:p w14:paraId="0E1D4514" w14:textId="77777777" w:rsidR="005B60A4" w:rsidRDefault="005B60A4" w:rsidP="001F4119">
      <w:pPr>
        <w:tabs>
          <w:tab w:val="right" w:pos="9360"/>
        </w:tabs>
        <w:jc w:val="both"/>
        <w:rPr>
          <w:sz w:val="20"/>
          <w:szCs w:val="20"/>
        </w:rPr>
      </w:pPr>
      <w:r>
        <w:rPr>
          <w:b/>
          <w:sz w:val="20"/>
          <w:szCs w:val="20"/>
        </w:rPr>
        <w:t xml:space="preserve">Appointment Reminders: </w:t>
      </w:r>
      <w:r>
        <w:rPr>
          <w:sz w:val="20"/>
          <w:szCs w:val="20"/>
        </w:rPr>
        <w:t>We may use or disclose your health information to provide you with appointment reminders (such as voicemail messages, postcards, or letters).</w:t>
      </w:r>
    </w:p>
    <w:p w14:paraId="13EFC159" w14:textId="77777777" w:rsidR="005B60A4" w:rsidRDefault="005B60A4" w:rsidP="001F4119">
      <w:pPr>
        <w:tabs>
          <w:tab w:val="right" w:pos="9360"/>
        </w:tabs>
        <w:jc w:val="both"/>
        <w:rPr>
          <w:b/>
          <w:sz w:val="20"/>
          <w:szCs w:val="20"/>
        </w:rPr>
      </w:pPr>
      <w:r>
        <w:rPr>
          <w:b/>
          <w:sz w:val="20"/>
          <w:szCs w:val="20"/>
        </w:rPr>
        <w:t>PATIENT RIGHTS</w:t>
      </w:r>
    </w:p>
    <w:p w14:paraId="6FD925D5" w14:textId="77777777" w:rsidR="005B60A4" w:rsidRDefault="005B60A4" w:rsidP="001F4119">
      <w:pPr>
        <w:tabs>
          <w:tab w:val="right" w:pos="9360"/>
        </w:tabs>
        <w:jc w:val="both"/>
        <w:rPr>
          <w:sz w:val="20"/>
          <w:szCs w:val="20"/>
        </w:rPr>
      </w:pPr>
      <w:r>
        <w:rPr>
          <w:b/>
          <w:sz w:val="20"/>
          <w:szCs w:val="20"/>
        </w:rPr>
        <w:t xml:space="preserve">Access: </w:t>
      </w:r>
      <w:r>
        <w:rPr>
          <w:sz w:val="20"/>
          <w:szCs w:val="20"/>
        </w:rPr>
        <w:t xml:space="preserve">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You may </w:t>
      </w:r>
      <w:r>
        <w:rPr>
          <w:sz w:val="20"/>
          <w:szCs w:val="20"/>
        </w:rPr>
        <w:lastRenderedPageBreak/>
        <w:t xml:space="preserve">obtain a form to request access by using the contact information listed at the end of this Notice. We will charge you a reasonable cost-based fee for expenses such as copies, mailing, and staff time. You may also request access by sending us a letter to the address at the end of this Notice. If you request an alternative format, we will charge a cost-based fee for providing your health information in that format. If you prefer, we will prepare a summary or an explanation of your health information for a fee. Contact us using the information listed at the end of this </w:t>
      </w:r>
      <w:r w:rsidR="003F59CF">
        <w:rPr>
          <w:sz w:val="20"/>
          <w:szCs w:val="20"/>
        </w:rPr>
        <w:t>Notice</w:t>
      </w:r>
      <w:r>
        <w:rPr>
          <w:sz w:val="20"/>
          <w:szCs w:val="20"/>
        </w:rPr>
        <w:t xml:space="preserve"> for a full explanation of our fee structure.)</w:t>
      </w:r>
    </w:p>
    <w:p w14:paraId="788D468D" w14:textId="77777777" w:rsidR="005B60A4" w:rsidRDefault="005B60A4" w:rsidP="001F4119">
      <w:pPr>
        <w:tabs>
          <w:tab w:val="right" w:pos="9360"/>
        </w:tabs>
        <w:jc w:val="both"/>
        <w:rPr>
          <w:sz w:val="20"/>
          <w:szCs w:val="20"/>
        </w:rPr>
      </w:pPr>
      <w:r>
        <w:rPr>
          <w:b/>
          <w:sz w:val="20"/>
          <w:szCs w:val="20"/>
        </w:rPr>
        <w:t>Disclosure Accounting:</w:t>
      </w:r>
      <w:r>
        <w:rPr>
          <w:sz w:val="20"/>
          <w:szCs w:val="20"/>
        </w:rPr>
        <w:t xml:space="preserve"> You have the right to receive a list of instances in which we or our business associates disclosed your health information for purposes, other than treatment, payment, healthcare operations and certain other activities, for the last 6 years, but not before April 14, 2003. If you request this accounting more than once in a 12-month period, we may charge you a reasonable, cost-based fee for responding to these additional requests.</w:t>
      </w:r>
    </w:p>
    <w:p w14:paraId="5ED877E5" w14:textId="77777777" w:rsidR="005B60A4" w:rsidRDefault="005B60A4" w:rsidP="001F4119">
      <w:pPr>
        <w:tabs>
          <w:tab w:val="right" w:pos="9360"/>
        </w:tabs>
        <w:jc w:val="both"/>
        <w:rPr>
          <w:sz w:val="20"/>
          <w:szCs w:val="20"/>
        </w:rPr>
      </w:pPr>
      <w:r>
        <w:rPr>
          <w:b/>
          <w:sz w:val="20"/>
          <w:szCs w:val="20"/>
        </w:rPr>
        <w:t xml:space="preserve">Restriction: </w:t>
      </w:r>
      <w:r>
        <w:rPr>
          <w:sz w:val="20"/>
          <w:szCs w:val="20"/>
        </w:rPr>
        <w:t>You have the right to request that we place additional restrictions on our use or disclosure of your health information. We are not required to agree to these additional restrictions, but if we do, we will abide by our agreement (except in an emergency).</w:t>
      </w:r>
    </w:p>
    <w:p w14:paraId="317C82F4" w14:textId="77777777" w:rsidR="005B60A4" w:rsidRDefault="005B60A4" w:rsidP="001F4119">
      <w:pPr>
        <w:tabs>
          <w:tab w:val="right" w:pos="9360"/>
        </w:tabs>
        <w:jc w:val="both"/>
        <w:rPr>
          <w:sz w:val="20"/>
          <w:szCs w:val="20"/>
        </w:rPr>
      </w:pPr>
      <w:r>
        <w:rPr>
          <w:b/>
          <w:sz w:val="20"/>
          <w:szCs w:val="20"/>
        </w:rPr>
        <w:t xml:space="preserve">Alternative Communication: </w:t>
      </w:r>
      <w:r>
        <w:rPr>
          <w:sz w:val="20"/>
          <w:szCs w:val="20"/>
        </w:rPr>
        <w:t xml:space="preserve">You have the right to request that we communicate with you about your health information by alternative means or at alternative locations. </w:t>
      </w:r>
      <w:r w:rsidR="003F59CF">
        <w:rPr>
          <w:sz w:val="20"/>
          <w:szCs w:val="20"/>
        </w:rPr>
        <w:t xml:space="preserve">(You must make your request in writing.) Your request must specify the alternative means or location, and provide satisfactory explanation how payments will be handled under the alternative means or location you request. </w:t>
      </w:r>
    </w:p>
    <w:p w14:paraId="10B8A0A9" w14:textId="77777777" w:rsidR="003F59CF" w:rsidRDefault="003F59CF" w:rsidP="001F4119">
      <w:pPr>
        <w:tabs>
          <w:tab w:val="right" w:pos="9360"/>
        </w:tabs>
        <w:jc w:val="both"/>
        <w:rPr>
          <w:sz w:val="20"/>
          <w:szCs w:val="20"/>
        </w:rPr>
      </w:pPr>
      <w:r>
        <w:rPr>
          <w:b/>
          <w:sz w:val="20"/>
          <w:szCs w:val="20"/>
        </w:rPr>
        <w:t>Amendment:</w:t>
      </w:r>
      <w:r>
        <w:rPr>
          <w:sz w:val="20"/>
          <w:szCs w:val="20"/>
        </w:rPr>
        <w:t xml:space="preserve"> You have the right to request that we amend your health information. (Your request must be in writing, and it must explain why the information should be amended.) We may deny your request under certain circumstances. </w:t>
      </w:r>
    </w:p>
    <w:p w14:paraId="15F83AF4" w14:textId="77777777" w:rsidR="003F59CF" w:rsidRDefault="003F59CF" w:rsidP="001F4119">
      <w:pPr>
        <w:tabs>
          <w:tab w:val="right" w:pos="9360"/>
        </w:tabs>
        <w:jc w:val="both"/>
        <w:rPr>
          <w:sz w:val="20"/>
          <w:szCs w:val="20"/>
        </w:rPr>
      </w:pPr>
      <w:r>
        <w:rPr>
          <w:b/>
          <w:sz w:val="20"/>
          <w:szCs w:val="20"/>
        </w:rPr>
        <w:t xml:space="preserve">Electronic Notice: </w:t>
      </w:r>
      <w:r>
        <w:rPr>
          <w:sz w:val="20"/>
          <w:szCs w:val="20"/>
        </w:rPr>
        <w:t>If you receive this Notice on our Web site or by electronic mail (e-mail), you are entitled to receive this Notice in written form.</w:t>
      </w:r>
    </w:p>
    <w:p w14:paraId="6EFA6806" w14:textId="77777777" w:rsidR="003F59CF" w:rsidRDefault="00D753A1" w:rsidP="001F4119">
      <w:pPr>
        <w:tabs>
          <w:tab w:val="right" w:pos="9360"/>
        </w:tabs>
        <w:jc w:val="both"/>
      </w:pPr>
      <w:r>
        <w:rPr>
          <w:b/>
        </w:rPr>
        <w:t>QUESTIONS AND COMPLAINTS</w:t>
      </w:r>
    </w:p>
    <w:p w14:paraId="17758FAA" w14:textId="77777777" w:rsidR="00D753A1" w:rsidRDefault="00D753A1" w:rsidP="001F4119">
      <w:pPr>
        <w:tabs>
          <w:tab w:val="right" w:pos="9360"/>
        </w:tabs>
        <w:jc w:val="both"/>
        <w:rPr>
          <w:sz w:val="20"/>
          <w:szCs w:val="20"/>
        </w:rPr>
      </w:pPr>
      <w:r>
        <w:rPr>
          <w:sz w:val="20"/>
          <w:szCs w:val="20"/>
        </w:rPr>
        <w:t xml:space="preserve">If you want more information about our privacy practices or have questions or concerns, please contact us. </w:t>
      </w:r>
    </w:p>
    <w:p w14:paraId="14152C60" w14:textId="77777777" w:rsidR="00D753A1" w:rsidRDefault="00D753A1" w:rsidP="001F4119">
      <w:pPr>
        <w:tabs>
          <w:tab w:val="right" w:pos="9360"/>
        </w:tabs>
        <w:jc w:val="both"/>
        <w:rPr>
          <w:color w:val="5B9BD5" w:themeColor="accent1"/>
          <w:sz w:val="20"/>
          <w:szCs w:val="20"/>
        </w:rPr>
      </w:pPr>
      <w:r>
        <w:rPr>
          <w:sz w:val="20"/>
          <w:szCs w:val="20"/>
        </w:rPr>
        <w:t xml:space="preserve">If you are concerned that we may have violated your privacy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the Notice. You also may submit a written complaint to the U.S Department of Health and Human Services by sending a letter to 200 Independence Avenue, S.W., Washington, D.C. 20201, calling 1-877-696-6775, or visiting </w:t>
      </w:r>
      <w:hyperlink r:id="rId5" w:history="1">
        <w:r w:rsidRPr="00800567">
          <w:rPr>
            <w:rStyle w:val="Hyperlink"/>
            <w:sz w:val="20"/>
            <w:szCs w:val="20"/>
          </w:rPr>
          <w:t>www.hhs.gov/ocr/privacy/hipaa/complaints/</w:t>
        </w:r>
      </w:hyperlink>
      <w:r w:rsidRPr="00D753A1">
        <w:rPr>
          <w:color w:val="000000" w:themeColor="text1"/>
          <w:sz w:val="20"/>
          <w:szCs w:val="20"/>
        </w:rPr>
        <w:t>.</w:t>
      </w:r>
    </w:p>
    <w:p w14:paraId="0B541A85" w14:textId="77777777" w:rsidR="00D753A1" w:rsidRDefault="00D753A1" w:rsidP="001F4119">
      <w:pPr>
        <w:tabs>
          <w:tab w:val="right" w:pos="9360"/>
        </w:tabs>
        <w:jc w:val="both"/>
        <w:rPr>
          <w:color w:val="000000" w:themeColor="text1"/>
          <w:sz w:val="20"/>
          <w:szCs w:val="20"/>
        </w:rPr>
      </w:pPr>
      <w:r w:rsidRPr="00D753A1">
        <w:rPr>
          <w:color w:val="000000" w:themeColor="text1"/>
          <w:sz w:val="20"/>
          <w:szCs w:val="20"/>
        </w:rPr>
        <w:t>We support your right to the privacy of your health information. We will not retaliate in any way if you choose to file a complaint with us or with the U.S. Dep</w:t>
      </w:r>
      <w:r>
        <w:rPr>
          <w:color w:val="000000" w:themeColor="text1"/>
          <w:sz w:val="20"/>
          <w:szCs w:val="20"/>
        </w:rPr>
        <w:t>artment of Health and Human Services.</w:t>
      </w:r>
    </w:p>
    <w:p w14:paraId="348A2A46" w14:textId="77777777" w:rsidR="00D753A1" w:rsidRDefault="00D753A1" w:rsidP="001F4119">
      <w:pPr>
        <w:tabs>
          <w:tab w:val="right" w:pos="9360"/>
        </w:tabs>
        <w:jc w:val="both"/>
        <w:rPr>
          <w:color w:val="000000" w:themeColor="text1"/>
          <w:sz w:val="20"/>
          <w:szCs w:val="20"/>
        </w:rPr>
      </w:pPr>
      <w:r>
        <w:rPr>
          <w:color w:val="000000" w:themeColor="text1"/>
          <w:sz w:val="20"/>
          <w:szCs w:val="20"/>
        </w:rPr>
        <w:t>Privacy Officer:</w:t>
      </w:r>
    </w:p>
    <w:p w14:paraId="33847D9F" w14:textId="77777777" w:rsidR="00D753A1" w:rsidRDefault="00D753A1" w:rsidP="001F4119">
      <w:pPr>
        <w:tabs>
          <w:tab w:val="right" w:pos="9360"/>
        </w:tabs>
        <w:jc w:val="both"/>
        <w:rPr>
          <w:color w:val="000000" w:themeColor="text1"/>
          <w:sz w:val="20"/>
          <w:szCs w:val="20"/>
          <w:u w:val="single"/>
        </w:rPr>
      </w:pPr>
      <w:r>
        <w:rPr>
          <w:color w:val="000000" w:themeColor="text1"/>
          <w:sz w:val="20"/>
          <w:szCs w:val="20"/>
          <w:u w:val="single"/>
        </w:rPr>
        <w:t>Caren Cain, Manager____</w:t>
      </w:r>
    </w:p>
    <w:p w14:paraId="7CD40D75" w14:textId="77777777" w:rsidR="00D753A1" w:rsidRDefault="00D753A1" w:rsidP="001F4119">
      <w:pPr>
        <w:tabs>
          <w:tab w:val="right" w:pos="9360"/>
        </w:tabs>
        <w:jc w:val="both"/>
        <w:rPr>
          <w:color w:val="000000" w:themeColor="text1"/>
          <w:sz w:val="20"/>
          <w:szCs w:val="20"/>
        </w:rPr>
      </w:pPr>
      <w:r>
        <w:rPr>
          <w:color w:val="000000" w:themeColor="text1"/>
          <w:sz w:val="20"/>
          <w:szCs w:val="20"/>
        </w:rPr>
        <w:t>Telephone: 928-567-5249</w:t>
      </w:r>
    </w:p>
    <w:p w14:paraId="6E153364" w14:textId="77777777" w:rsidR="00D753A1" w:rsidRDefault="00D753A1" w:rsidP="001F4119">
      <w:pPr>
        <w:tabs>
          <w:tab w:val="right" w:pos="9360"/>
        </w:tabs>
        <w:jc w:val="both"/>
        <w:rPr>
          <w:color w:val="000000" w:themeColor="text1"/>
          <w:sz w:val="20"/>
          <w:szCs w:val="20"/>
        </w:rPr>
      </w:pPr>
      <w:r>
        <w:rPr>
          <w:color w:val="000000" w:themeColor="text1"/>
          <w:sz w:val="20"/>
          <w:szCs w:val="20"/>
        </w:rPr>
        <w:t>Fax: 928-567-0430</w:t>
      </w:r>
    </w:p>
    <w:p w14:paraId="3E618721" w14:textId="77777777" w:rsidR="00D753A1" w:rsidRDefault="00D753A1" w:rsidP="001F4119">
      <w:pPr>
        <w:tabs>
          <w:tab w:val="right" w:pos="9360"/>
        </w:tabs>
        <w:jc w:val="both"/>
        <w:rPr>
          <w:color w:val="000000" w:themeColor="text1"/>
          <w:sz w:val="20"/>
          <w:szCs w:val="20"/>
        </w:rPr>
      </w:pPr>
      <w:r>
        <w:rPr>
          <w:color w:val="000000" w:themeColor="text1"/>
          <w:sz w:val="20"/>
          <w:szCs w:val="20"/>
        </w:rPr>
        <w:t xml:space="preserve">E-mail: </w:t>
      </w:r>
      <w:hyperlink r:id="rId6" w:history="1">
        <w:r w:rsidRPr="00D753A1">
          <w:rPr>
            <w:rStyle w:val="Hyperlink"/>
            <w:color w:val="000000" w:themeColor="text1"/>
            <w:sz w:val="20"/>
            <w:szCs w:val="20"/>
          </w:rPr>
          <w:t>contact@verdedentalcare.com</w:t>
        </w:r>
      </w:hyperlink>
    </w:p>
    <w:p w14:paraId="3E89C3F2" w14:textId="0CA8DFC2" w:rsidR="00D753A1" w:rsidRDefault="00D753A1" w:rsidP="001F4119">
      <w:pPr>
        <w:tabs>
          <w:tab w:val="right" w:pos="9360"/>
        </w:tabs>
        <w:jc w:val="both"/>
        <w:rPr>
          <w:color w:val="000000" w:themeColor="text1"/>
          <w:sz w:val="20"/>
          <w:szCs w:val="20"/>
        </w:rPr>
      </w:pPr>
      <w:r>
        <w:rPr>
          <w:color w:val="000000" w:themeColor="text1"/>
          <w:sz w:val="20"/>
          <w:szCs w:val="20"/>
        </w:rPr>
        <w:t>Address: 522 Finnie Flat Road Ste J, PO Box</w:t>
      </w:r>
      <w:r w:rsidR="00D95913">
        <w:rPr>
          <w:color w:val="000000" w:themeColor="text1"/>
          <w:sz w:val="20"/>
          <w:szCs w:val="20"/>
        </w:rPr>
        <w:t xml:space="preserve"> 1210</w:t>
      </w:r>
      <w:r>
        <w:rPr>
          <w:color w:val="000000" w:themeColor="text1"/>
          <w:sz w:val="20"/>
          <w:szCs w:val="20"/>
        </w:rPr>
        <w:t>, Camp Verde, AZ 86322</w:t>
      </w:r>
    </w:p>
    <w:p w14:paraId="462EF547" w14:textId="77777777" w:rsidR="00391445" w:rsidRPr="00406B9C" w:rsidRDefault="00391445" w:rsidP="00406B9C">
      <w:pPr>
        <w:tabs>
          <w:tab w:val="center" w:pos="4680"/>
          <w:tab w:val="right" w:pos="9360"/>
        </w:tabs>
        <w:spacing w:line="240" w:lineRule="auto"/>
        <w:rPr>
          <w:color w:val="000000" w:themeColor="text1"/>
          <w:sz w:val="20"/>
          <w:szCs w:val="20"/>
        </w:rPr>
      </w:pPr>
    </w:p>
    <w:sectPr w:rsidR="00391445" w:rsidRPr="00406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85AFA"/>
    <w:multiLevelType w:val="hybridMultilevel"/>
    <w:tmpl w:val="F8184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B7BC3"/>
    <w:multiLevelType w:val="hybridMultilevel"/>
    <w:tmpl w:val="8E46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223653">
    <w:abstractNumId w:val="1"/>
  </w:num>
  <w:num w:numId="2" w16cid:durableId="209925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72"/>
    <w:rsid w:val="000E4131"/>
    <w:rsid w:val="001F4119"/>
    <w:rsid w:val="00317A5D"/>
    <w:rsid w:val="0032140C"/>
    <w:rsid w:val="00391445"/>
    <w:rsid w:val="003F59CF"/>
    <w:rsid w:val="00406B9C"/>
    <w:rsid w:val="005B60A4"/>
    <w:rsid w:val="005C18B7"/>
    <w:rsid w:val="00640439"/>
    <w:rsid w:val="00830B9A"/>
    <w:rsid w:val="00931C72"/>
    <w:rsid w:val="009D4FA4"/>
    <w:rsid w:val="00B7247D"/>
    <w:rsid w:val="00C96D7B"/>
    <w:rsid w:val="00D753A1"/>
    <w:rsid w:val="00D9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9897"/>
  <w15:chartTrackingRefBased/>
  <w15:docId w15:val="{383ECA91-01B6-49EC-A847-6958166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119"/>
    <w:pPr>
      <w:ind w:left="720"/>
      <w:contextualSpacing/>
    </w:pPr>
  </w:style>
  <w:style w:type="character" w:styleId="Hyperlink">
    <w:name w:val="Hyperlink"/>
    <w:basedOn w:val="DefaultParagraphFont"/>
    <w:uiPriority w:val="99"/>
    <w:unhideWhenUsed/>
    <w:rsid w:val="00D753A1"/>
    <w:rPr>
      <w:color w:val="0563C1" w:themeColor="hyperlink"/>
      <w:u w:val="single"/>
    </w:rPr>
  </w:style>
  <w:style w:type="paragraph" w:styleId="BalloonText">
    <w:name w:val="Balloon Text"/>
    <w:basedOn w:val="Normal"/>
    <w:link w:val="BalloonTextChar"/>
    <w:uiPriority w:val="99"/>
    <w:semiHidden/>
    <w:unhideWhenUsed/>
    <w:rsid w:val="00391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4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verdedentalcare.com" TargetMode="Externa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Conebeam User</cp:lastModifiedBy>
  <cp:revision>5</cp:revision>
  <cp:lastPrinted>2018-10-10T15:30:00Z</cp:lastPrinted>
  <dcterms:created xsi:type="dcterms:W3CDTF">2019-04-23T18:43:00Z</dcterms:created>
  <dcterms:modified xsi:type="dcterms:W3CDTF">2022-06-08T15:01:00Z</dcterms:modified>
</cp:coreProperties>
</file>